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AE4" w:rsidRDefault="001E58B3" w:rsidP="001E58B3">
      <w:pPr>
        <w:spacing w:line="480" w:lineRule="auto"/>
        <w:rPr>
          <w:rFonts w:ascii="Times New Roman" w:hAnsi="Times New Roman" w:cs="Times New Roman"/>
          <w:sz w:val="24"/>
          <w:szCs w:val="24"/>
        </w:rPr>
      </w:pPr>
      <w:r>
        <w:rPr>
          <w:rFonts w:ascii="Times New Roman" w:hAnsi="Times New Roman" w:cs="Times New Roman"/>
          <w:sz w:val="24"/>
          <w:szCs w:val="24"/>
        </w:rPr>
        <w:t>Andrea Stern</w:t>
      </w:r>
    </w:p>
    <w:p w:rsidR="001E58B3" w:rsidRDefault="001E58B3" w:rsidP="001E58B3">
      <w:pPr>
        <w:spacing w:line="480" w:lineRule="auto"/>
        <w:rPr>
          <w:rFonts w:ascii="Times New Roman" w:hAnsi="Times New Roman" w:cs="Times New Roman"/>
          <w:sz w:val="24"/>
          <w:szCs w:val="24"/>
        </w:rPr>
      </w:pPr>
      <w:r>
        <w:rPr>
          <w:rFonts w:ascii="Times New Roman" w:hAnsi="Times New Roman" w:cs="Times New Roman"/>
          <w:sz w:val="24"/>
          <w:szCs w:val="24"/>
        </w:rPr>
        <w:t>CBSE 7201T</w:t>
      </w:r>
    </w:p>
    <w:p w:rsidR="001E58B3" w:rsidRDefault="001E58B3" w:rsidP="001E58B3">
      <w:pPr>
        <w:spacing w:line="480" w:lineRule="auto"/>
        <w:rPr>
          <w:rFonts w:ascii="Times New Roman" w:hAnsi="Times New Roman" w:cs="Times New Roman"/>
          <w:sz w:val="24"/>
          <w:szCs w:val="24"/>
        </w:rPr>
      </w:pPr>
      <w:r>
        <w:rPr>
          <w:rFonts w:ascii="Times New Roman" w:hAnsi="Times New Roman" w:cs="Times New Roman"/>
          <w:sz w:val="24"/>
          <w:szCs w:val="24"/>
        </w:rPr>
        <w:t>November 13, 2012 (Submitted Late due to Hurricane Sandy)</w:t>
      </w:r>
    </w:p>
    <w:p w:rsidR="001E58B3" w:rsidRDefault="001E58B3" w:rsidP="001E58B3">
      <w:pPr>
        <w:spacing w:line="480" w:lineRule="auto"/>
        <w:rPr>
          <w:rFonts w:ascii="Times New Roman" w:hAnsi="Times New Roman" w:cs="Times New Roman"/>
          <w:sz w:val="24"/>
          <w:szCs w:val="24"/>
        </w:rPr>
      </w:pPr>
      <w:r w:rsidRPr="001E58B3">
        <w:rPr>
          <w:rFonts w:ascii="Times New Roman" w:hAnsi="Times New Roman" w:cs="Times New Roman"/>
          <w:sz w:val="24"/>
          <w:szCs w:val="24"/>
          <w:highlight w:val="yellow"/>
        </w:rPr>
        <w:t>Wiki Assignment # 6 Annotate and cite five more articles and post to Wikispaces before class #9 – you will have completed 20 of the required 25 articles.</w:t>
      </w:r>
    </w:p>
    <w:p w:rsidR="001E58B3" w:rsidRDefault="001E58B3" w:rsidP="005E6B41">
      <w:pPr>
        <w:spacing w:line="480" w:lineRule="auto"/>
        <w:ind w:firstLine="360"/>
        <w:rPr>
          <w:rFonts w:ascii="Times New Roman" w:hAnsi="Times New Roman" w:cs="Times New Roman"/>
          <w:sz w:val="24"/>
          <w:szCs w:val="24"/>
          <w:u w:val="single"/>
        </w:rPr>
      </w:pPr>
      <w:r w:rsidRPr="001E58B3">
        <w:rPr>
          <w:rFonts w:ascii="Times New Roman" w:hAnsi="Times New Roman" w:cs="Times New Roman"/>
          <w:sz w:val="24"/>
          <w:szCs w:val="24"/>
          <w:u w:val="single"/>
        </w:rPr>
        <w:t>References:</w:t>
      </w:r>
    </w:p>
    <w:p w:rsidR="001E58B3" w:rsidRDefault="00BF3471" w:rsidP="001E58B3">
      <w:pPr>
        <w:pStyle w:val="ListParagraph"/>
        <w:numPr>
          <w:ilvl w:val="0"/>
          <w:numId w:val="1"/>
        </w:numPr>
        <w:spacing w:line="480" w:lineRule="auto"/>
        <w:rPr>
          <w:rFonts w:ascii="Times New Roman" w:hAnsi="Times New Roman" w:cs="Times New Roman"/>
          <w:sz w:val="24"/>
          <w:szCs w:val="24"/>
        </w:rPr>
      </w:pPr>
      <w:r w:rsidRPr="00BF3471">
        <w:rPr>
          <w:rFonts w:ascii="Times New Roman" w:hAnsi="Times New Roman" w:cs="Times New Roman"/>
          <w:sz w:val="24"/>
          <w:szCs w:val="24"/>
        </w:rPr>
        <w:t xml:space="preserve">Smith, S. J., &amp; Okolo, C. (2010). Response to Intervention and Evidence-Based Practices: Where Does Technology Fit?. </w:t>
      </w:r>
      <w:r w:rsidRPr="00BF3471">
        <w:rPr>
          <w:rFonts w:ascii="Times New Roman" w:hAnsi="Times New Roman" w:cs="Times New Roman"/>
          <w:i/>
          <w:iCs/>
          <w:sz w:val="24"/>
          <w:szCs w:val="24"/>
        </w:rPr>
        <w:t>Learning Disability Quarterly</w:t>
      </w:r>
      <w:r w:rsidRPr="00BF3471">
        <w:rPr>
          <w:rFonts w:ascii="Times New Roman" w:hAnsi="Times New Roman" w:cs="Times New Roman"/>
          <w:sz w:val="24"/>
          <w:szCs w:val="24"/>
        </w:rPr>
        <w:t xml:space="preserve">, </w:t>
      </w:r>
      <w:r w:rsidRPr="00BF3471">
        <w:rPr>
          <w:rFonts w:ascii="Times New Roman" w:hAnsi="Times New Roman" w:cs="Times New Roman"/>
          <w:i/>
          <w:iCs/>
          <w:sz w:val="24"/>
          <w:szCs w:val="24"/>
        </w:rPr>
        <w:t>33</w:t>
      </w:r>
      <w:r w:rsidRPr="00BF3471">
        <w:rPr>
          <w:rFonts w:ascii="Times New Roman" w:hAnsi="Times New Roman" w:cs="Times New Roman"/>
          <w:sz w:val="24"/>
          <w:szCs w:val="24"/>
        </w:rPr>
        <w:t>(4), 257-272</w:t>
      </w:r>
    </w:p>
    <w:p w:rsidR="00187756" w:rsidRPr="00A324B3" w:rsidRDefault="00BF3471" w:rsidP="00BF3471">
      <w:pPr>
        <w:pStyle w:val="ListParagraph"/>
        <w:numPr>
          <w:ilvl w:val="0"/>
          <w:numId w:val="2"/>
        </w:numPr>
        <w:spacing w:line="480" w:lineRule="auto"/>
        <w:rPr>
          <w:rFonts w:ascii="Times New Roman" w:hAnsi="Times New Roman" w:cs="Times New Roman"/>
          <w:sz w:val="24"/>
          <w:szCs w:val="24"/>
          <w:highlight w:val="yellow"/>
        </w:rPr>
      </w:pPr>
      <w:r w:rsidRPr="00A324B3">
        <w:rPr>
          <w:rFonts w:ascii="Times New Roman" w:hAnsi="Times New Roman" w:cs="Times New Roman"/>
          <w:sz w:val="24"/>
          <w:szCs w:val="24"/>
          <w:highlight w:val="yellow"/>
        </w:rPr>
        <w:t xml:space="preserve">This article </w:t>
      </w:r>
      <w:r w:rsidR="00912E94" w:rsidRPr="00A324B3">
        <w:rPr>
          <w:rFonts w:ascii="Times New Roman" w:hAnsi="Times New Roman" w:cs="Times New Roman"/>
          <w:sz w:val="24"/>
          <w:szCs w:val="24"/>
          <w:highlight w:val="yellow"/>
        </w:rPr>
        <w:t xml:space="preserve">looks at technology integration for students with learning disabilities.  The researchers examined ways in which technology can promote learning. They found that they could enhance current instructional practices, such as use of graphic organizers or written instruction, with the use of technology. </w:t>
      </w:r>
      <w:r w:rsidR="00024A98" w:rsidRPr="00A324B3">
        <w:rPr>
          <w:rFonts w:ascii="Times New Roman" w:hAnsi="Times New Roman" w:cs="Times New Roman"/>
          <w:sz w:val="24"/>
          <w:szCs w:val="24"/>
          <w:highlight w:val="yellow"/>
        </w:rPr>
        <w:t xml:space="preserve">The researchers are taking evidence based practice (e.g., graphic organizers) </w:t>
      </w:r>
      <w:r w:rsidR="00187756" w:rsidRPr="00A324B3">
        <w:rPr>
          <w:rFonts w:ascii="Times New Roman" w:hAnsi="Times New Roman" w:cs="Times New Roman"/>
          <w:sz w:val="24"/>
          <w:szCs w:val="24"/>
          <w:highlight w:val="yellow"/>
        </w:rPr>
        <w:t>and offering</w:t>
      </w:r>
      <w:r w:rsidR="00024A98" w:rsidRPr="00A324B3">
        <w:rPr>
          <w:rFonts w:ascii="Times New Roman" w:hAnsi="Times New Roman" w:cs="Times New Roman"/>
          <w:sz w:val="24"/>
          <w:szCs w:val="24"/>
          <w:highlight w:val="yellow"/>
        </w:rPr>
        <w:t xml:space="preserve"> technology based solutions (e.g., multimedia interactive graphic organizers). </w:t>
      </w:r>
      <w:r w:rsidR="00187756" w:rsidRPr="00A324B3">
        <w:rPr>
          <w:rFonts w:ascii="Times New Roman" w:hAnsi="Times New Roman" w:cs="Times New Roman"/>
          <w:sz w:val="24"/>
          <w:szCs w:val="24"/>
          <w:highlight w:val="yellow"/>
        </w:rPr>
        <w:t>This format is linked with response to intervention (RTI)</w:t>
      </w:r>
      <w:r w:rsidR="00024A98" w:rsidRPr="00A324B3">
        <w:rPr>
          <w:rFonts w:ascii="Times New Roman" w:hAnsi="Times New Roman" w:cs="Times New Roman"/>
          <w:sz w:val="24"/>
          <w:szCs w:val="24"/>
          <w:highlight w:val="yellow"/>
        </w:rPr>
        <w:t xml:space="preserve"> </w:t>
      </w:r>
      <w:r w:rsidR="00187756" w:rsidRPr="00A324B3">
        <w:rPr>
          <w:rFonts w:ascii="Times New Roman" w:hAnsi="Times New Roman" w:cs="Times New Roman"/>
          <w:sz w:val="24"/>
          <w:szCs w:val="24"/>
          <w:highlight w:val="yellow"/>
        </w:rPr>
        <w:t xml:space="preserve">strategies that are currently being used in special education. </w:t>
      </w:r>
    </w:p>
    <w:p w:rsidR="00A03387" w:rsidRDefault="00A03387" w:rsidP="00187756">
      <w:pPr>
        <w:pStyle w:val="ListParagraph"/>
        <w:numPr>
          <w:ilvl w:val="0"/>
          <w:numId w:val="1"/>
        </w:numPr>
        <w:spacing w:line="480" w:lineRule="auto"/>
        <w:rPr>
          <w:rFonts w:ascii="Times New Roman" w:hAnsi="Times New Roman" w:cs="Times New Roman"/>
          <w:sz w:val="24"/>
          <w:szCs w:val="24"/>
        </w:rPr>
      </w:pPr>
      <w:r w:rsidRPr="00A03387">
        <w:rPr>
          <w:rFonts w:ascii="Times New Roman" w:hAnsi="Times New Roman" w:cs="Times New Roman"/>
          <w:sz w:val="24"/>
          <w:szCs w:val="24"/>
        </w:rPr>
        <w:t xml:space="preserve">Chandra, V., &amp; Lloyd, M. (2008). The Methodological Nettle: ICT and Student Achievement. </w:t>
      </w:r>
      <w:r w:rsidRPr="00A03387">
        <w:rPr>
          <w:rFonts w:ascii="Times New Roman" w:hAnsi="Times New Roman" w:cs="Times New Roman"/>
          <w:i/>
          <w:iCs/>
          <w:sz w:val="24"/>
          <w:szCs w:val="24"/>
        </w:rPr>
        <w:t>British Journal Of Educational Technology</w:t>
      </w:r>
      <w:r w:rsidRPr="00A03387">
        <w:rPr>
          <w:rFonts w:ascii="Times New Roman" w:hAnsi="Times New Roman" w:cs="Times New Roman"/>
          <w:sz w:val="24"/>
          <w:szCs w:val="24"/>
        </w:rPr>
        <w:t xml:space="preserve">, </w:t>
      </w:r>
      <w:r w:rsidRPr="00A03387">
        <w:rPr>
          <w:rFonts w:ascii="Times New Roman" w:hAnsi="Times New Roman" w:cs="Times New Roman"/>
          <w:i/>
          <w:iCs/>
          <w:sz w:val="24"/>
          <w:szCs w:val="24"/>
        </w:rPr>
        <w:t>39</w:t>
      </w:r>
      <w:r w:rsidRPr="00A03387">
        <w:rPr>
          <w:rFonts w:ascii="Times New Roman" w:hAnsi="Times New Roman" w:cs="Times New Roman"/>
          <w:sz w:val="24"/>
          <w:szCs w:val="24"/>
        </w:rPr>
        <w:t>(6), 1087-1098.</w:t>
      </w:r>
    </w:p>
    <w:p w:rsidR="002F5486" w:rsidRPr="00A324B3" w:rsidRDefault="00FA339A" w:rsidP="00A03387">
      <w:pPr>
        <w:pStyle w:val="ListParagraph"/>
        <w:numPr>
          <w:ilvl w:val="0"/>
          <w:numId w:val="2"/>
        </w:numPr>
        <w:spacing w:line="480" w:lineRule="auto"/>
        <w:rPr>
          <w:rFonts w:ascii="Times New Roman" w:hAnsi="Times New Roman" w:cs="Times New Roman"/>
          <w:sz w:val="24"/>
          <w:szCs w:val="24"/>
          <w:highlight w:val="yellow"/>
        </w:rPr>
      </w:pPr>
      <w:r w:rsidRPr="00A324B3">
        <w:rPr>
          <w:rFonts w:ascii="Times New Roman" w:hAnsi="Times New Roman" w:cs="Times New Roman"/>
          <w:sz w:val="24"/>
          <w:szCs w:val="24"/>
          <w:highlight w:val="yellow"/>
        </w:rPr>
        <w:t>This art</w:t>
      </w:r>
      <w:r w:rsidR="00C76167" w:rsidRPr="00A324B3">
        <w:rPr>
          <w:rFonts w:ascii="Times New Roman" w:hAnsi="Times New Roman" w:cs="Times New Roman"/>
          <w:sz w:val="24"/>
          <w:szCs w:val="24"/>
          <w:highlight w:val="yellow"/>
        </w:rPr>
        <w:t>icle looks at the impact ICT had</w:t>
      </w:r>
      <w:r w:rsidRPr="00A324B3">
        <w:rPr>
          <w:rFonts w:ascii="Times New Roman" w:hAnsi="Times New Roman" w:cs="Times New Roman"/>
          <w:sz w:val="24"/>
          <w:szCs w:val="24"/>
          <w:highlight w:val="yellow"/>
        </w:rPr>
        <w:t xml:space="preserve"> on tenth grade students over a two year span. </w:t>
      </w:r>
      <w:r w:rsidR="00C76167" w:rsidRPr="00A324B3">
        <w:rPr>
          <w:rFonts w:ascii="Times New Roman" w:hAnsi="Times New Roman" w:cs="Times New Roman"/>
          <w:sz w:val="24"/>
          <w:szCs w:val="24"/>
          <w:highlight w:val="yellow"/>
        </w:rPr>
        <w:t xml:space="preserve">During the first year of the study, students used traditional learning methods- not including technology- for their studies. During the second year, technology was integrated into instructional practices- the results of which were </w:t>
      </w:r>
      <w:r w:rsidR="00C76167" w:rsidRPr="00A324B3">
        <w:rPr>
          <w:rFonts w:ascii="Times New Roman" w:hAnsi="Times New Roman" w:cs="Times New Roman"/>
          <w:sz w:val="24"/>
          <w:szCs w:val="24"/>
          <w:highlight w:val="yellow"/>
        </w:rPr>
        <w:lastRenderedPageBreak/>
        <w:t>measured in terms of students’ achievement via test scores. While test scores did improve, the results were mixed in regard to the demographics.  Previously high achieving female students’ test scores dropped, while previously low-achieving male students’ tests scores rose. It was also found that there was a relationship between students’ response to the new technology-fused environment, and their test scores.</w:t>
      </w:r>
      <w:r w:rsidR="00AF6582" w:rsidRPr="00A324B3">
        <w:rPr>
          <w:rFonts w:ascii="Times New Roman" w:hAnsi="Times New Roman" w:cs="Times New Roman"/>
          <w:sz w:val="24"/>
          <w:szCs w:val="24"/>
          <w:highlight w:val="yellow"/>
        </w:rPr>
        <w:t xml:space="preserve"> These findings show technology’s impact on students. Part of the explanation as to why technology affects students in </w:t>
      </w:r>
      <w:r w:rsidR="002F5486" w:rsidRPr="00A324B3">
        <w:rPr>
          <w:rFonts w:ascii="Times New Roman" w:hAnsi="Times New Roman" w:cs="Times New Roman"/>
          <w:sz w:val="24"/>
          <w:szCs w:val="24"/>
          <w:highlight w:val="yellow"/>
        </w:rPr>
        <w:t>varying ways may be</w:t>
      </w:r>
      <w:r w:rsidR="00AF6582" w:rsidRPr="00A324B3">
        <w:rPr>
          <w:rFonts w:ascii="Times New Roman" w:hAnsi="Times New Roman" w:cs="Times New Roman"/>
          <w:sz w:val="24"/>
          <w:szCs w:val="24"/>
          <w:highlight w:val="yellow"/>
        </w:rPr>
        <w:t xml:space="preserve"> how the technology is added in the classroom. </w:t>
      </w:r>
    </w:p>
    <w:p w:rsidR="00763836" w:rsidRDefault="00763836" w:rsidP="002F5486">
      <w:pPr>
        <w:pStyle w:val="ListParagraph"/>
        <w:numPr>
          <w:ilvl w:val="0"/>
          <w:numId w:val="1"/>
        </w:numPr>
        <w:spacing w:line="480" w:lineRule="auto"/>
        <w:rPr>
          <w:rFonts w:ascii="Times New Roman" w:hAnsi="Times New Roman" w:cs="Times New Roman"/>
          <w:sz w:val="24"/>
          <w:szCs w:val="24"/>
        </w:rPr>
      </w:pPr>
      <w:r w:rsidRPr="00763836">
        <w:rPr>
          <w:rFonts w:ascii="Times New Roman" w:hAnsi="Times New Roman" w:cs="Times New Roman"/>
          <w:sz w:val="24"/>
          <w:szCs w:val="24"/>
        </w:rPr>
        <w:t xml:space="preserve">Hernandez-Ramos, P., &amp; De La Paz, S. (2009). Learning History in Middle School by Designing Multimedia in a Project-Based Learning Experience. </w:t>
      </w:r>
      <w:r w:rsidRPr="00763836">
        <w:rPr>
          <w:rFonts w:ascii="Times New Roman" w:hAnsi="Times New Roman" w:cs="Times New Roman"/>
          <w:i/>
          <w:iCs/>
          <w:sz w:val="24"/>
          <w:szCs w:val="24"/>
        </w:rPr>
        <w:t>Journal Of Research On Technology In Education</w:t>
      </w:r>
      <w:r w:rsidRPr="00763836">
        <w:rPr>
          <w:rFonts w:ascii="Times New Roman" w:hAnsi="Times New Roman" w:cs="Times New Roman"/>
          <w:sz w:val="24"/>
          <w:szCs w:val="24"/>
        </w:rPr>
        <w:t xml:space="preserve">, </w:t>
      </w:r>
      <w:r w:rsidRPr="00763836">
        <w:rPr>
          <w:rFonts w:ascii="Times New Roman" w:hAnsi="Times New Roman" w:cs="Times New Roman"/>
          <w:i/>
          <w:iCs/>
          <w:sz w:val="24"/>
          <w:szCs w:val="24"/>
        </w:rPr>
        <w:t>42</w:t>
      </w:r>
      <w:r w:rsidRPr="00763836">
        <w:rPr>
          <w:rFonts w:ascii="Times New Roman" w:hAnsi="Times New Roman" w:cs="Times New Roman"/>
          <w:sz w:val="24"/>
          <w:szCs w:val="24"/>
        </w:rPr>
        <w:t xml:space="preserve">(2), 151-173. </w:t>
      </w:r>
    </w:p>
    <w:p w:rsidR="005E6B41" w:rsidRPr="00A324B3" w:rsidRDefault="00763836" w:rsidP="00763836">
      <w:pPr>
        <w:pStyle w:val="ListParagraph"/>
        <w:numPr>
          <w:ilvl w:val="0"/>
          <w:numId w:val="2"/>
        </w:numPr>
        <w:spacing w:line="480" w:lineRule="auto"/>
        <w:rPr>
          <w:rFonts w:ascii="Times New Roman" w:hAnsi="Times New Roman" w:cs="Times New Roman"/>
          <w:sz w:val="24"/>
          <w:szCs w:val="24"/>
          <w:highlight w:val="yellow"/>
        </w:rPr>
      </w:pPr>
      <w:r w:rsidRPr="00A324B3">
        <w:rPr>
          <w:rFonts w:ascii="Times New Roman" w:hAnsi="Times New Roman" w:cs="Times New Roman"/>
          <w:sz w:val="24"/>
          <w:szCs w:val="24"/>
          <w:highlight w:val="yellow"/>
        </w:rPr>
        <w:t xml:space="preserve">This article explores project-based learning in relation to technology integration. The authors of this study looked at the test scores of students studying history in the eighth grade. Some students used project-based learning techniques, fused with technology. Other students received a more traditional form of schooling (one would assume without the use of technology). The scores of both sets of students were examined to determine if the technology integration helped student learning outcomes, which it did. This article is useful to my research project because it shows a pro of technology integration- the literature review must reflect both sides of the argument. </w:t>
      </w:r>
    </w:p>
    <w:p w:rsidR="00107E49" w:rsidRDefault="00107E49" w:rsidP="005E6B41">
      <w:pPr>
        <w:pStyle w:val="ListParagraph"/>
        <w:numPr>
          <w:ilvl w:val="0"/>
          <w:numId w:val="1"/>
        </w:numPr>
        <w:spacing w:line="480" w:lineRule="auto"/>
        <w:rPr>
          <w:rFonts w:ascii="Times New Roman" w:hAnsi="Times New Roman" w:cs="Times New Roman"/>
          <w:sz w:val="24"/>
          <w:szCs w:val="24"/>
        </w:rPr>
      </w:pPr>
      <w:r w:rsidRPr="00107E49">
        <w:rPr>
          <w:rFonts w:ascii="Times New Roman" w:hAnsi="Times New Roman" w:cs="Times New Roman"/>
          <w:sz w:val="24"/>
          <w:szCs w:val="24"/>
        </w:rPr>
        <w:t xml:space="preserve">Bigum, C., Knobel, M., Lankshear, C., &amp; Rowan, L. (2003). Literacy, Technology and the Economics of Attention. </w:t>
      </w:r>
      <w:r w:rsidRPr="00107E49">
        <w:rPr>
          <w:rFonts w:ascii="Times New Roman" w:hAnsi="Times New Roman" w:cs="Times New Roman"/>
          <w:i/>
          <w:iCs/>
          <w:sz w:val="24"/>
          <w:szCs w:val="24"/>
        </w:rPr>
        <w:t>L1-Educational Studies In Language &amp; Literature</w:t>
      </w:r>
      <w:r w:rsidRPr="00107E49">
        <w:rPr>
          <w:rFonts w:ascii="Times New Roman" w:hAnsi="Times New Roman" w:cs="Times New Roman"/>
          <w:sz w:val="24"/>
          <w:szCs w:val="24"/>
        </w:rPr>
        <w:t xml:space="preserve">, </w:t>
      </w:r>
      <w:r w:rsidRPr="00107E49">
        <w:rPr>
          <w:rFonts w:ascii="Times New Roman" w:hAnsi="Times New Roman" w:cs="Times New Roman"/>
          <w:i/>
          <w:iCs/>
          <w:sz w:val="24"/>
          <w:szCs w:val="24"/>
        </w:rPr>
        <w:t>3</w:t>
      </w:r>
      <w:r w:rsidRPr="00107E49">
        <w:rPr>
          <w:rFonts w:ascii="Times New Roman" w:hAnsi="Times New Roman" w:cs="Times New Roman"/>
          <w:sz w:val="24"/>
          <w:szCs w:val="24"/>
        </w:rPr>
        <w:t>(1/2), 95-122.</w:t>
      </w:r>
    </w:p>
    <w:p w:rsidR="00107E49" w:rsidRPr="00A324B3" w:rsidRDefault="00107E49" w:rsidP="00107E49">
      <w:pPr>
        <w:pStyle w:val="ListParagraph"/>
        <w:numPr>
          <w:ilvl w:val="0"/>
          <w:numId w:val="2"/>
        </w:numPr>
        <w:spacing w:line="480" w:lineRule="auto"/>
        <w:rPr>
          <w:rFonts w:ascii="Times New Roman" w:hAnsi="Times New Roman" w:cs="Times New Roman"/>
          <w:sz w:val="24"/>
          <w:szCs w:val="24"/>
          <w:highlight w:val="yellow"/>
        </w:rPr>
      </w:pPr>
      <w:r w:rsidRPr="00A324B3">
        <w:rPr>
          <w:rFonts w:ascii="Times New Roman" w:hAnsi="Times New Roman" w:cs="Times New Roman"/>
          <w:sz w:val="24"/>
          <w:szCs w:val="24"/>
          <w:highlight w:val="yellow"/>
        </w:rPr>
        <w:lastRenderedPageBreak/>
        <w:t xml:space="preserve">This article </w:t>
      </w:r>
      <w:r w:rsidR="00077A42" w:rsidRPr="00A324B3">
        <w:rPr>
          <w:rFonts w:ascii="Times New Roman" w:hAnsi="Times New Roman" w:cs="Times New Roman"/>
          <w:sz w:val="24"/>
          <w:szCs w:val="24"/>
          <w:highlight w:val="yellow"/>
        </w:rPr>
        <w:t xml:space="preserve">explores the relationship between low achieving </w:t>
      </w:r>
      <w:r w:rsidR="007351A0" w:rsidRPr="00A324B3">
        <w:rPr>
          <w:rFonts w:ascii="Times New Roman" w:hAnsi="Times New Roman" w:cs="Times New Roman"/>
          <w:sz w:val="24"/>
          <w:szCs w:val="24"/>
          <w:highlight w:val="yellow"/>
        </w:rPr>
        <w:t xml:space="preserve">ninth grade </w:t>
      </w:r>
      <w:r w:rsidR="00077A42" w:rsidRPr="00A324B3">
        <w:rPr>
          <w:rFonts w:ascii="Times New Roman" w:hAnsi="Times New Roman" w:cs="Times New Roman"/>
          <w:sz w:val="24"/>
          <w:szCs w:val="24"/>
          <w:highlight w:val="yellow"/>
        </w:rPr>
        <w:t xml:space="preserve">students in the content area of literacy, and the implementation of technology to help improve their grades and attitudes toward literacy. </w:t>
      </w:r>
      <w:r w:rsidR="00B7464A" w:rsidRPr="00A324B3">
        <w:rPr>
          <w:rFonts w:ascii="Times New Roman" w:hAnsi="Times New Roman" w:cs="Times New Roman"/>
          <w:sz w:val="24"/>
          <w:szCs w:val="24"/>
          <w:highlight w:val="yellow"/>
        </w:rPr>
        <w:t xml:space="preserve">The authors of the study pay special attention to a theory </w:t>
      </w:r>
      <w:r w:rsidR="00713F6D" w:rsidRPr="00A324B3">
        <w:rPr>
          <w:rFonts w:ascii="Times New Roman" w:hAnsi="Times New Roman" w:cs="Times New Roman"/>
          <w:sz w:val="24"/>
          <w:szCs w:val="24"/>
          <w:highlight w:val="yellow"/>
        </w:rPr>
        <w:t xml:space="preserve">called Attention Economy theory. The theory postulates that the focus of these struggling students should be on </w:t>
      </w:r>
      <w:r w:rsidR="007351A0" w:rsidRPr="00A324B3">
        <w:rPr>
          <w:rFonts w:ascii="Times New Roman" w:hAnsi="Times New Roman" w:cs="Times New Roman"/>
          <w:sz w:val="24"/>
          <w:szCs w:val="24"/>
          <w:highlight w:val="yellow"/>
        </w:rPr>
        <w:t xml:space="preserve">their </w:t>
      </w:r>
      <w:r w:rsidR="00713F6D" w:rsidRPr="00A324B3">
        <w:rPr>
          <w:rFonts w:ascii="Times New Roman" w:hAnsi="Times New Roman" w:cs="Times New Roman"/>
          <w:b/>
          <w:i/>
          <w:sz w:val="24"/>
          <w:szCs w:val="24"/>
          <w:highlight w:val="yellow"/>
        </w:rPr>
        <w:t>attention</w:t>
      </w:r>
      <w:r w:rsidR="00713F6D" w:rsidRPr="00A324B3">
        <w:rPr>
          <w:rFonts w:ascii="Times New Roman" w:hAnsi="Times New Roman" w:cs="Times New Roman"/>
          <w:sz w:val="24"/>
          <w:szCs w:val="24"/>
          <w:highlight w:val="yellow"/>
        </w:rPr>
        <w:t xml:space="preserve">. </w:t>
      </w:r>
      <w:r w:rsidR="007351A0" w:rsidRPr="00A324B3">
        <w:rPr>
          <w:rFonts w:ascii="Times New Roman" w:hAnsi="Times New Roman" w:cs="Times New Roman"/>
          <w:sz w:val="24"/>
          <w:szCs w:val="24"/>
          <w:highlight w:val="yellow"/>
        </w:rPr>
        <w:t xml:space="preserve">In accordance with this idea of attention, the researchers implemented collaborative learning experiences such as creating websites, to enhance the literacy of these students. This article is another example of an advantage of technology integration. I can use this article for my research project to support the hypothesis that implementing technology into </w:t>
      </w:r>
      <w:r w:rsidR="00C039FC" w:rsidRPr="00A324B3">
        <w:rPr>
          <w:rFonts w:ascii="Times New Roman" w:hAnsi="Times New Roman" w:cs="Times New Roman"/>
          <w:sz w:val="24"/>
          <w:szCs w:val="24"/>
          <w:highlight w:val="yellow"/>
        </w:rPr>
        <w:t>a second grade class will improve student achievement in the social studies content area.</w:t>
      </w:r>
      <w:r w:rsidR="007351A0" w:rsidRPr="00A324B3">
        <w:rPr>
          <w:rFonts w:ascii="Times New Roman" w:hAnsi="Times New Roman" w:cs="Times New Roman"/>
          <w:sz w:val="24"/>
          <w:szCs w:val="24"/>
          <w:highlight w:val="yellow"/>
        </w:rPr>
        <w:t xml:space="preserve">   </w:t>
      </w:r>
    </w:p>
    <w:p w:rsidR="00C602FB" w:rsidRDefault="00CC51C1" w:rsidP="00C602FB">
      <w:pPr>
        <w:pStyle w:val="ListParagraph"/>
        <w:numPr>
          <w:ilvl w:val="0"/>
          <w:numId w:val="1"/>
        </w:numPr>
        <w:spacing w:line="480" w:lineRule="auto"/>
        <w:rPr>
          <w:rFonts w:ascii="Times New Roman" w:hAnsi="Times New Roman" w:cs="Times New Roman"/>
          <w:sz w:val="24"/>
          <w:szCs w:val="24"/>
        </w:rPr>
      </w:pPr>
      <w:r w:rsidRPr="00CC51C1">
        <w:rPr>
          <w:rFonts w:ascii="Times New Roman" w:hAnsi="Times New Roman" w:cs="Times New Roman"/>
          <w:sz w:val="24"/>
          <w:szCs w:val="24"/>
        </w:rPr>
        <w:t xml:space="preserve">Grant, M. M., Ross, S. M., &amp; Wang, W. (2005). Computers on wheels: an alternative to ‘each one has one’. </w:t>
      </w:r>
      <w:r w:rsidRPr="00CC51C1">
        <w:rPr>
          <w:rFonts w:ascii="Times New Roman" w:hAnsi="Times New Roman" w:cs="Times New Roman"/>
          <w:i/>
          <w:iCs/>
          <w:sz w:val="24"/>
          <w:szCs w:val="24"/>
        </w:rPr>
        <w:t>British Journal Of Educational Technology</w:t>
      </w:r>
      <w:r w:rsidRPr="00CC51C1">
        <w:rPr>
          <w:rFonts w:ascii="Times New Roman" w:hAnsi="Times New Roman" w:cs="Times New Roman"/>
          <w:sz w:val="24"/>
          <w:szCs w:val="24"/>
        </w:rPr>
        <w:t xml:space="preserve">, </w:t>
      </w:r>
      <w:r w:rsidRPr="00CC51C1">
        <w:rPr>
          <w:rFonts w:ascii="Times New Roman" w:hAnsi="Times New Roman" w:cs="Times New Roman"/>
          <w:i/>
          <w:iCs/>
          <w:sz w:val="24"/>
          <w:szCs w:val="24"/>
        </w:rPr>
        <w:t>36</w:t>
      </w:r>
      <w:r w:rsidRPr="00CC51C1">
        <w:rPr>
          <w:rFonts w:ascii="Times New Roman" w:hAnsi="Times New Roman" w:cs="Times New Roman"/>
          <w:sz w:val="24"/>
          <w:szCs w:val="24"/>
        </w:rPr>
        <w:t>(6), 1017-1034.</w:t>
      </w:r>
    </w:p>
    <w:p w:rsidR="0016456A" w:rsidRPr="00A324B3" w:rsidRDefault="0016456A" w:rsidP="0016456A">
      <w:pPr>
        <w:pStyle w:val="ListParagraph"/>
        <w:numPr>
          <w:ilvl w:val="0"/>
          <w:numId w:val="2"/>
        </w:numPr>
        <w:spacing w:line="480" w:lineRule="auto"/>
        <w:rPr>
          <w:rFonts w:ascii="Times New Roman" w:hAnsi="Times New Roman" w:cs="Times New Roman"/>
          <w:sz w:val="24"/>
          <w:szCs w:val="24"/>
          <w:highlight w:val="yellow"/>
        </w:rPr>
      </w:pPr>
      <w:bookmarkStart w:id="0" w:name="_GoBack"/>
      <w:bookmarkEnd w:id="0"/>
      <w:r w:rsidRPr="00A324B3">
        <w:rPr>
          <w:rFonts w:ascii="Times New Roman" w:hAnsi="Times New Roman" w:cs="Times New Roman"/>
          <w:sz w:val="24"/>
          <w:szCs w:val="24"/>
          <w:highlight w:val="yellow"/>
        </w:rPr>
        <w:t xml:space="preserve">This article </w:t>
      </w:r>
      <w:r w:rsidR="003B7562" w:rsidRPr="00A324B3">
        <w:rPr>
          <w:rFonts w:ascii="Times New Roman" w:hAnsi="Times New Roman" w:cs="Times New Roman"/>
          <w:sz w:val="24"/>
          <w:szCs w:val="24"/>
          <w:highlight w:val="yellow"/>
        </w:rPr>
        <w:t xml:space="preserve">reveals a study in which laptops were shared among four elementary grade classes in the same schools. In this case, the technology was easily mobilized and shared due to the laptop’s accessibility. This study is in contrast to others in which computers are stationary- limiting the technology resource to just one classroom. </w:t>
      </w:r>
      <w:r w:rsidR="00324428" w:rsidRPr="00A324B3">
        <w:rPr>
          <w:rFonts w:ascii="Times New Roman" w:hAnsi="Times New Roman" w:cs="Times New Roman"/>
          <w:sz w:val="24"/>
          <w:szCs w:val="24"/>
          <w:highlight w:val="yellow"/>
        </w:rPr>
        <w:t>This study states that student-centered instructional strategies</w:t>
      </w:r>
      <w:r w:rsidR="0012738A" w:rsidRPr="00A324B3">
        <w:rPr>
          <w:rFonts w:ascii="Times New Roman" w:hAnsi="Times New Roman" w:cs="Times New Roman"/>
          <w:sz w:val="24"/>
          <w:szCs w:val="24"/>
          <w:highlight w:val="yellow"/>
        </w:rPr>
        <w:t xml:space="preserve"> mak</w:t>
      </w:r>
      <w:r w:rsidR="00324428" w:rsidRPr="00A324B3">
        <w:rPr>
          <w:rFonts w:ascii="Times New Roman" w:hAnsi="Times New Roman" w:cs="Times New Roman"/>
          <w:sz w:val="24"/>
          <w:szCs w:val="24"/>
          <w:highlight w:val="yellow"/>
        </w:rPr>
        <w:t xml:space="preserve">e </w:t>
      </w:r>
      <w:r w:rsidR="0012738A" w:rsidRPr="00A324B3">
        <w:rPr>
          <w:rFonts w:ascii="Times New Roman" w:hAnsi="Times New Roman" w:cs="Times New Roman"/>
          <w:sz w:val="24"/>
          <w:szCs w:val="24"/>
          <w:highlight w:val="yellow"/>
        </w:rPr>
        <w:t>technology use meaningful</w:t>
      </w:r>
      <w:r w:rsidR="00324428" w:rsidRPr="00A324B3">
        <w:rPr>
          <w:rFonts w:ascii="Times New Roman" w:hAnsi="Times New Roman" w:cs="Times New Roman"/>
          <w:sz w:val="24"/>
          <w:szCs w:val="24"/>
          <w:highlight w:val="yellow"/>
        </w:rPr>
        <w:t xml:space="preserve">. </w:t>
      </w:r>
      <w:r w:rsidR="0012738A" w:rsidRPr="00A324B3">
        <w:rPr>
          <w:rFonts w:ascii="Times New Roman" w:hAnsi="Times New Roman" w:cs="Times New Roman"/>
          <w:sz w:val="24"/>
          <w:szCs w:val="24"/>
          <w:highlight w:val="yellow"/>
        </w:rPr>
        <w:t xml:space="preserve">I can use this article in my research project to give an example of current instructional strategies regarding technology integration.  </w:t>
      </w:r>
      <w:r w:rsidR="00324428" w:rsidRPr="00A324B3">
        <w:rPr>
          <w:rFonts w:ascii="Times New Roman" w:hAnsi="Times New Roman" w:cs="Times New Roman"/>
          <w:sz w:val="24"/>
          <w:szCs w:val="24"/>
          <w:highlight w:val="yellow"/>
        </w:rPr>
        <w:t xml:space="preserve"> </w:t>
      </w:r>
      <w:r w:rsidR="003B7562" w:rsidRPr="00A324B3">
        <w:rPr>
          <w:rFonts w:ascii="Times New Roman" w:hAnsi="Times New Roman" w:cs="Times New Roman"/>
          <w:sz w:val="24"/>
          <w:szCs w:val="24"/>
          <w:highlight w:val="yellow"/>
        </w:rPr>
        <w:t xml:space="preserve"> </w:t>
      </w:r>
    </w:p>
    <w:p w:rsidR="00BF3471" w:rsidRPr="00107E49" w:rsidRDefault="00763836" w:rsidP="00107E49">
      <w:pPr>
        <w:spacing w:line="480" w:lineRule="auto"/>
        <w:rPr>
          <w:rFonts w:ascii="Times New Roman" w:hAnsi="Times New Roman" w:cs="Times New Roman"/>
          <w:sz w:val="24"/>
          <w:szCs w:val="24"/>
        </w:rPr>
      </w:pPr>
      <w:r w:rsidRPr="00107E49">
        <w:rPr>
          <w:rFonts w:ascii="Times New Roman" w:hAnsi="Times New Roman" w:cs="Times New Roman"/>
          <w:sz w:val="24"/>
          <w:szCs w:val="24"/>
        </w:rPr>
        <w:t xml:space="preserve">     </w:t>
      </w:r>
    </w:p>
    <w:sectPr w:rsidR="00BF3471" w:rsidRPr="00107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1444"/>
    <w:multiLevelType w:val="hybridMultilevel"/>
    <w:tmpl w:val="594AFE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C63DE6"/>
    <w:multiLevelType w:val="hybridMultilevel"/>
    <w:tmpl w:val="45787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B3"/>
    <w:rsid w:val="00024A98"/>
    <w:rsid w:val="00077A42"/>
    <w:rsid w:val="00107E49"/>
    <w:rsid w:val="0012738A"/>
    <w:rsid w:val="0016456A"/>
    <w:rsid w:val="00187756"/>
    <w:rsid w:val="001E58B3"/>
    <w:rsid w:val="0025160D"/>
    <w:rsid w:val="002F5486"/>
    <w:rsid w:val="00324428"/>
    <w:rsid w:val="003B7562"/>
    <w:rsid w:val="005E6B41"/>
    <w:rsid w:val="00713F6D"/>
    <w:rsid w:val="007351A0"/>
    <w:rsid w:val="00763836"/>
    <w:rsid w:val="00912E94"/>
    <w:rsid w:val="00A03387"/>
    <w:rsid w:val="00A324B3"/>
    <w:rsid w:val="00AF6582"/>
    <w:rsid w:val="00B7464A"/>
    <w:rsid w:val="00BF3471"/>
    <w:rsid w:val="00C039FC"/>
    <w:rsid w:val="00C602FB"/>
    <w:rsid w:val="00C76167"/>
    <w:rsid w:val="00CC51C1"/>
    <w:rsid w:val="00EE071F"/>
    <w:rsid w:val="00FA3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8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8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707</Words>
  <Characters>4031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22</cp:revision>
  <dcterms:created xsi:type="dcterms:W3CDTF">2012-11-13T14:25:00Z</dcterms:created>
  <dcterms:modified xsi:type="dcterms:W3CDTF">2012-11-13T17:42:00Z</dcterms:modified>
</cp:coreProperties>
</file>